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8D60D0">
        <w:t>12</w:t>
      </w:r>
      <w:r w:rsidR="00D164C9">
        <w:t>-1</w:t>
      </w:r>
      <w:r w:rsidR="001830EF">
        <w:t>5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2263"/>
        <w:gridCol w:w="1859"/>
        <w:gridCol w:w="2116"/>
        <w:gridCol w:w="2263"/>
      </w:tblGrid>
      <w:tr w:rsidR="00630E2E" w:rsidTr="0068524D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22" w:type="dxa"/>
            <w:gridSpan w:val="2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8524D">
        <w:tc>
          <w:tcPr>
            <w:tcW w:w="3119" w:type="dxa"/>
          </w:tcPr>
          <w:p w:rsidR="00132DBC" w:rsidRDefault="009913B8" w:rsidP="002431FE">
            <w:r>
              <w:t>2246</w:t>
            </w:r>
          </w:p>
        </w:tc>
        <w:tc>
          <w:tcPr>
            <w:tcW w:w="4122" w:type="dxa"/>
            <w:gridSpan w:val="2"/>
          </w:tcPr>
          <w:p w:rsidR="0068524D" w:rsidRDefault="0068524D" w:rsidP="0068524D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40665 </w:t>
            </w:r>
          </w:p>
          <w:p w:rsidR="0068524D" w:rsidRDefault="0068524D" w:rsidP="0068524D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t>Måleteknisk fejlfinding på elektroniske systemer</w:t>
            </w:r>
          </w:p>
          <w:p w:rsidR="0068524D" w:rsidRDefault="0068524D" w:rsidP="0068524D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40669 </w:t>
            </w:r>
          </w:p>
          <w:p w:rsidR="0068524D" w:rsidRDefault="0068524D" w:rsidP="0068524D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t>Funktionskontrol af benzinmotorstyring</w:t>
            </w:r>
          </w:p>
          <w:p w:rsidR="0068524D" w:rsidRDefault="0068524D" w:rsidP="0068524D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40670 </w:t>
            </w:r>
          </w:p>
          <w:p w:rsidR="0068524D" w:rsidRDefault="0068524D" w:rsidP="0068524D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t>Kontrol og fejlfinding på dieselmotor</w:t>
            </w:r>
          </w:p>
          <w:p w:rsidR="0068524D" w:rsidRDefault="0068524D" w:rsidP="0068524D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40671 </w:t>
            </w:r>
            <w:r>
              <w:t>Kontrol og fejlfinding på CAN-bus systemer</w:t>
            </w:r>
          </w:p>
          <w:p w:rsidR="0068524D" w:rsidRDefault="0068524D" w:rsidP="0068524D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40682 </w:t>
            </w:r>
            <w:r>
              <w:t>Måleteknik ved simpel fejlfinding</w:t>
            </w:r>
          </w:p>
          <w:p w:rsidR="00132DBC" w:rsidRPr="00313A28" w:rsidRDefault="0068524D" w:rsidP="0068524D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42870 </w:t>
            </w:r>
            <w:r>
              <w:t>Sikkerhedshåndtering af eldrevne/hybrid køretøjer</w:t>
            </w:r>
            <w:r w:rsidRPr="00313A2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16" w:type="dxa"/>
          </w:tcPr>
          <w:p w:rsidR="00132DBC" w:rsidRDefault="009913B8" w:rsidP="000012B9">
            <w:r>
              <w:t>EUC Nord</w:t>
            </w:r>
            <w:r w:rsidR="0009281A">
              <w:t xml:space="preserve"> </w:t>
            </w:r>
          </w:p>
        </w:tc>
        <w:tc>
          <w:tcPr>
            <w:tcW w:w="2263" w:type="dxa"/>
          </w:tcPr>
          <w:p w:rsidR="00132DBC" w:rsidRDefault="00132DBC" w:rsidP="00ED010B"/>
          <w:p w:rsidR="00132DBC" w:rsidRDefault="00132DBC" w:rsidP="00630E2E">
            <w:r>
              <w:t>0</w:t>
            </w:r>
            <w:r w:rsidR="0068524D">
              <w:t>5</w:t>
            </w:r>
            <w:bookmarkStart w:id="0" w:name="_GoBack"/>
            <w:bookmarkEnd w:id="0"/>
            <w:r>
              <w:t>.0</w:t>
            </w:r>
            <w:r w:rsidR="001830EF">
              <w:t>1</w:t>
            </w:r>
            <w:r>
              <w:t>.1</w:t>
            </w:r>
            <w:r w:rsidR="001830EF">
              <w:t>5</w:t>
            </w:r>
            <w:r>
              <w:t>-</w:t>
            </w:r>
            <w:r w:rsidR="00DF3394">
              <w:t>31</w:t>
            </w:r>
            <w:r w:rsidR="00D164C9">
              <w:t>.1</w:t>
            </w:r>
            <w:r w:rsidR="00DF3394">
              <w:t>2</w:t>
            </w:r>
            <w:r>
              <w:t>.1</w:t>
            </w:r>
            <w:r w:rsidR="001830EF">
              <w:t>5</w:t>
            </w:r>
          </w:p>
          <w:p w:rsidR="00132DBC" w:rsidRDefault="00132DBC" w:rsidP="00630E2E"/>
          <w:p w:rsidR="00132DBC" w:rsidRDefault="00132DBC" w:rsidP="00630E2E"/>
          <w:p w:rsidR="00132DBC" w:rsidRDefault="00132DBC" w:rsidP="008C691B">
            <w:r>
              <w:t xml:space="preserve"> </w:t>
            </w:r>
          </w:p>
          <w:p w:rsidR="00DF4DF8" w:rsidRDefault="00DF4DF8" w:rsidP="008C691B"/>
        </w:tc>
      </w:tr>
      <w:tr w:rsidR="009913B8" w:rsidTr="009913B8">
        <w:trPr>
          <w:gridAfter w:val="3"/>
          <w:wAfter w:w="6238" w:type="dxa"/>
          <w:trHeight w:val="70"/>
        </w:trPr>
        <w:tc>
          <w:tcPr>
            <w:tcW w:w="3119" w:type="dxa"/>
          </w:tcPr>
          <w:p w:rsidR="009913B8" w:rsidRDefault="009913B8" w:rsidP="00ED010B"/>
        </w:tc>
        <w:tc>
          <w:tcPr>
            <w:tcW w:w="2263" w:type="dxa"/>
          </w:tcPr>
          <w:p w:rsidR="009913B8" w:rsidRDefault="009913B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microsoft.com/sharepoint/v3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2015-01-06T14:27:00Z</dcterms:created>
  <dcterms:modified xsi:type="dcterms:W3CDTF">2015-01-06T14:27:00Z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