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</w:t>
      </w:r>
      <w:r w:rsidR="0047039D">
        <w:t>1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6520"/>
        <w:gridCol w:w="2268"/>
        <w:gridCol w:w="2552"/>
      </w:tblGrid>
      <w:tr w:rsidR="00630E2E" w:rsidTr="00430C33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52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430C33">
        <w:tc>
          <w:tcPr>
            <w:tcW w:w="2138" w:type="dxa"/>
          </w:tcPr>
          <w:p w:rsidR="00132DBC" w:rsidRDefault="0047039D" w:rsidP="002431FE">
            <w:r>
              <w:t>2276</w:t>
            </w:r>
          </w:p>
        </w:tc>
        <w:tc>
          <w:tcPr>
            <w:tcW w:w="6520" w:type="dxa"/>
          </w:tcPr>
          <w:p w:rsidR="00E364DB" w:rsidRDefault="0047039D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47599 Introduktion af køretøjsmodeller </w:t>
            </w:r>
          </w:p>
          <w:p w:rsidR="0047039D" w:rsidRDefault="0047039D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47601 Kontrol og fejlfinding af SCR system</w:t>
            </w:r>
          </w:p>
          <w:p w:rsidR="0047039D" w:rsidRPr="00313A28" w:rsidRDefault="0047039D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03368-3 Helhedsafprøvning af bil</w:t>
            </w:r>
          </w:p>
        </w:tc>
        <w:tc>
          <w:tcPr>
            <w:tcW w:w="2268" w:type="dxa"/>
          </w:tcPr>
          <w:p w:rsidR="00132DBC" w:rsidRDefault="00EB4656" w:rsidP="00430C33">
            <w:r>
              <w:t xml:space="preserve">EUC </w:t>
            </w:r>
            <w:r w:rsidR="00430C33">
              <w:t>Nord</w:t>
            </w:r>
          </w:p>
        </w:tc>
        <w:tc>
          <w:tcPr>
            <w:tcW w:w="2552" w:type="dxa"/>
          </w:tcPr>
          <w:p w:rsidR="00EB4656" w:rsidRDefault="0047039D" w:rsidP="008C691B">
            <w:r>
              <w:t>010319 - 311219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F85C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2019-02-28T06:57:00Z</dcterms:created>
  <dcterms:modified xsi:type="dcterms:W3CDTF">2019-02-28T06:57:00Z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