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C7FFD">
        <w:t>07</w:t>
      </w:r>
      <w:r w:rsidR="00D164C9">
        <w:t>-1</w:t>
      </w:r>
      <w:r w:rsidR="001C7FFD">
        <w:t>6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09281A" w:rsidP="002431FE">
            <w:r>
              <w:t>2231</w:t>
            </w:r>
          </w:p>
          <w:p w:rsidR="00132DBC" w:rsidRDefault="00132DBC" w:rsidP="002431FE"/>
        </w:tc>
        <w:tc>
          <w:tcPr>
            <w:tcW w:w="3119" w:type="dxa"/>
          </w:tcPr>
          <w:p w:rsidR="00DF4DF8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45065</w:t>
            </w:r>
          </w:p>
          <w:p w:rsidR="0009281A" w:rsidRDefault="0009281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Vedligeholdelsesteknik, lejereparation og smøring 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 w:val="restart"/>
          </w:tcPr>
          <w:p w:rsidR="00132DBC" w:rsidRDefault="0009281A" w:rsidP="000012B9">
            <w:r>
              <w:t xml:space="preserve">EUC Lillebælt 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8122E3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1C7FFD">
              <w:t>6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1C7FFD">
              <w:t>6</w:t>
            </w:r>
            <w:bookmarkStart w:id="0" w:name="_GoBack"/>
            <w:bookmarkEnd w:id="0"/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132DBC" w:rsidTr="00ED010B">
        <w:tc>
          <w:tcPr>
            <w:tcW w:w="3119" w:type="dxa"/>
          </w:tcPr>
          <w:p w:rsidR="003956ED" w:rsidRDefault="003956ED" w:rsidP="00132DBC"/>
        </w:tc>
        <w:tc>
          <w:tcPr>
            <w:tcW w:w="3119" w:type="dxa"/>
          </w:tcPr>
          <w:p w:rsidR="00DF4DF8" w:rsidRDefault="00DF4DF8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C7FFD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2015-12-15T10:02:00Z</dcterms:created>
  <dcterms:modified xsi:type="dcterms:W3CDTF">2015-12-15T10:02:00Z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